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hanging="0"/>
        <w:jc w:val="center"/>
        <w:outlineLvl w:val="0"/>
        <w:rPr/>
      </w:pP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lang w:eastAsia="ru-RU"/>
        </w:rPr>
        <w:t xml:space="preserve">Дайте развернутые ответы на вопросы:    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hanging="0"/>
        <w:jc w:val="both"/>
        <w:outlineLvl w:val="0"/>
        <w:rPr>
          <w:rFonts w:ascii="Times New Roman" w:hAnsi="Times New Roman" w:eastAsia="Times New Roman" w:cs="Times New Roman"/>
          <w:b/>
          <w:b/>
          <w:color w:val="auto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lang w:eastAsia="ru-RU"/>
        </w:rPr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hanging="0"/>
        <w:jc w:val="both"/>
        <w:outlineLvl w:val="0"/>
        <w:rPr>
          <w:rFonts w:ascii="Times New Roman" w:hAnsi="Times New Roman" w:eastAsia="Times New Roman" w:cs="Times New Roman"/>
          <w:b/>
          <w:b/>
          <w:color w:val="auto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lang w:eastAsia="ru-RU"/>
        </w:rPr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left="0" w:right="0" w:firstLine="210"/>
        <w:jc w:val="both"/>
        <w:outlineLvl w:val="0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eastAsia="ru-RU"/>
        </w:rPr>
        <w:t xml:space="preserve">1.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Казахстан в период «перестройки». Крах «перестройки»: причины и последствия. Декабрьские события 1986 г., их оценки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left="0" w:right="0" w:firstLine="210"/>
        <w:jc w:val="both"/>
        <w:outlineLvl w:val="0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2. </w:t>
      </w: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«Декларация о государственном суверенитете Казахской ССР». Распад СССР и образование СНГ. Провозглашение независимости Республики Казахстан.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left="0" w:right="0" w:firstLine="210"/>
        <w:jc w:val="both"/>
        <w:outlineLvl w:val="0"/>
        <w:rPr/>
      </w:pP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3. К</w:t>
      </w: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val="kk-KZ" w:eastAsia="ru-RU"/>
        </w:rPr>
        <w:t>онституция РК 1993 г. Принятие Конституции 1995 г., ее содержание и последующие изменения.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left="0" w:right="0" w:firstLine="210"/>
        <w:jc w:val="both"/>
        <w:outlineLvl w:val="0"/>
        <w:rPr/>
      </w:pP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val="kk-KZ" w:eastAsia="ru-RU"/>
        </w:rPr>
        <w:t xml:space="preserve">4. </w:t>
      </w:r>
      <w:r>
        <w:rPr>
          <w:rStyle w:val="FontStyle42"/>
          <w:rFonts w:eastAsia="Droid Sans Fallback"/>
          <w:b w:val="false"/>
          <w:color w:val="auto"/>
          <w:sz w:val="28"/>
          <w:szCs w:val="28"/>
          <w:lang w:val="kk-KZ" w:eastAsia="ru-RU"/>
        </w:rPr>
        <w:t>Формирование «рыночной» экономики в Республике Казахстан.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left="0" w:right="0" w:firstLine="210"/>
        <w:jc w:val="both"/>
        <w:outlineLvl w:val="0"/>
        <w:rPr/>
      </w:pPr>
      <w:r>
        <w:rPr>
          <w:rStyle w:val="FontStyle42"/>
          <w:rFonts w:eastAsia="Droid Sans Fallback"/>
          <w:b w:val="false"/>
          <w:color w:val="auto"/>
          <w:sz w:val="28"/>
          <w:szCs w:val="28"/>
        </w:rPr>
        <w:t xml:space="preserve">5. Экономика Казахстана в начале XXI века. </w:t>
      </w:r>
      <w:r>
        <w:rPr>
          <w:rStyle w:val="FontStyle42"/>
          <w:rFonts w:eastAsia="Droid Sans Fallback" w:cs="Times New Roman" w:ascii="Times New Roman" w:hAnsi="Times New Roman"/>
          <w:b w:val="false"/>
          <w:color w:val="auto"/>
          <w:sz w:val="28"/>
          <w:szCs w:val="28"/>
          <w:lang w:val="uk-UA"/>
        </w:rPr>
        <w:t>Новая экономическая политика «Нурлы жол».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left="0" w:right="0" w:firstLine="210"/>
        <w:jc w:val="both"/>
        <w:outlineLvl w:val="0"/>
        <w:rPr/>
      </w:pPr>
      <w:r>
        <w:rPr>
          <w:rStyle w:val="FontStyle42"/>
          <w:rFonts w:eastAsia="Droid Sans Fallback"/>
          <w:b w:val="false"/>
          <w:color w:val="auto"/>
          <w:sz w:val="28"/>
          <w:szCs w:val="28"/>
          <w:lang w:val="kk-KZ" w:eastAsia="ru-RU"/>
        </w:rPr>
        <w:t>6. Состояние и проблемы развития социальной сферы. Социальные реформы и социальная политика Республики Казахстан.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left="0" w:right="0" w:firstLine="210"/>
        <w:jc w:val="both"/>
        <w:outlineLvl w:val="0"/>
        <w:rPr/>
      </w:pPr>
      <w:r>
        <w:rPr>
          <w:rStyle w:val="FontStyle42"/>
          <w:rFonts w:eastAsia="Droid Sans Fallback" w:cs="Times New Roman" w:ascii="Times New Roman" w:hAnsi="Times New Roman"/>
          <w:b w:val="false"/>
          <w:color w:val="auto"/>
          <w:sz w:val="28"/>
          <w:szCs w:val="28"/>
          <w:lang w:val="kk-KZ" w:eastAsia="ru-RU"/>
        </w:rPr>
        <w:t xml:space="preserve">7. </w:t>
      </w: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val="kk-KZ" w:eastAsia="ru-RU"/>
        </w:rPr>
        <w:t>Социально-демографические процессы и изменения демографической ситуации в Республике Казахстан. Первые переписи населения в РК (1999 г., 2009 г.) и их итоги.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uto" w:line="240" w:before="0" w:after="0"/>
        <w:ind w:left="0" w:right="0" w:firstLine="210"/>
        <w:jc w:val="both"/>
        <w:outlineLvl w:val="0"/>
        <w:rPr/>
      </w:pPr>
      <w:r>
        <w:rPr>
          <w:rStyle w:val="FontStyle45"/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       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ucida Sans Unicode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rmal (Web)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c56df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5" w:customStyle="1">
    <w:name w:val="Font Style45"/>
    <w:qFormat/>
    <w:rsid w:val="008c56df"/>
    <w:rPr>
      <w:rFonts w:ascii="Times New Roman" w:hAnsi="Times New Roman" w:cs="Times New Roman"/>
      <w:sz w:val="18"/>
      <w:szCs w:val="18"/>
    </w:rPr>
  </w:style>
  <w:style w:type="character" w:styleId="FontStyle61">
    <w:name w:val="Font Style61"/>
    <w:qFormat/>
    <w:rPr>
      <w:rFonts w:ascii="Lucida Sans Unicode" w:hAnsi="Lucida Sans Unicode" w:cs="Lucida Sans Unicode"/>
      <w:sz w:val="12"/>
      <w:szCs w:val="12"/>
    </w:rPr>
  </w:style>
  <w:style w:type="character" w:styleId="FontStyle42">
    <w:name w:val="Font Style42"/>
    <w:qFormat/>
    <w:rPr>
      <w:rFonts w:ascii="Times New Roman" w:hAnsi="Times New Roman" w:cs="Times New Roman"/>
      <w:b/>
      <w:bCs/>
      <w:sz w:val="18"/>
      <w:szCs w:val="1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uiPriority w:val="99"/>
    <w:qFormat/>
    <w:rsid w:val="008c56df"/>
    <w:pPr>
      <w:tabs>
        <w:tab w:val="left" w:pos="708" w:leader="none"/>
      </w:tabs>
      <w:suppressAutoHyphens w:val="true"/>
      <w:spacing w:lineRule="atLeast" w:line="100" w:before="28" w:after="28"/>
    </w:pPr>
    <w:rPr>
      <w:rFonts w:ascii="Times New Roman" w:hAnsi="Times New Roman" w:eastAsia="Times New Roman" w:cs="Times New Roman"/>
      <w:color w:val="00000A"/>
      <w:sz w:val="24"/>
      <w:szCs w:val="24"/>
      <w:lang w:eastAsia="ru-RU"/>
    </w:rPr>
  </w:style>
  <w:style w:type="paragraph" w:styleId="Style71" w:customStyle="1">
    <w:name w:val="Style7"/>
    <w:basedOn w:val="Normal"/>
    <w:qFormat/>
    <w:rsid w:val="008c56df"/>
    <w:pPr>
      <w:widowControl w:val="false"/>
      <w:tabs>
        <w:tab w:val="left" w:pos="708" w:leader="none"/>
      </w:tabs>
      <w:suppressAutoHyphens w:val="true"/>
      <w:spacing w:lineRule="exact" w:line="226" w:before="0" w:after="0"/>
      <w:ind w:firstLine="499"/>
    </w:pPr>
    <w:rPr>
      <w:rFonts w:ascii="Times New Roman" w:hAnsi="Times New Roman" w:eastAsia="Times New Roman" w:cs="Times New Roman"/>
      <w:color w:val="00000A"/>
      <w:sz w:val="24"/>
      <w:szCs w:val="24"/>
      <w:lang w:eastAsia="zh-CN"/>
    </w:rPr>
  </w:style>
  <w:style w:type="paragraph" w:styleId="Style61">
    <w:name w:val="Style6"/>
    <w:basedOn w:val="Normal"/>
    <w:qFormat/>
    <w:pPr>
      <w:widowControl w:val="false"/>
      <w:spacing w:lineRule="exact" w:line="226" w:before="0" w:after="0"/>
      <w:ind w:firstLine="509"/>
      <w:jc w:val="both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styleId="Western">
    <w:name w:val="western"/>
    <w:basedOn w:val="Normal"/>
    <w:qFormat/>
    <w:pPr>
      <w:suppressAutoHyphens w:val="false"/>
      <w:spacing w:beforeAutospacing="1" w:after="142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1">
    <w:name w:val="Обычный (веб)1"/>
    <w:basedOn w:val="Normal"/>
    <w:qFormat/>
    <w:pPr>
      <w:suppressAutoHyphens w:val="false"/>
      <w:spacing w:lineRule="auto" w:line="240" w:beforeAutospacing="1" w:afterAutospacing="1"/>
    </w:pPr>
    <w:rPr>
      <w:rFonts w:eastAsia="" w:cs="" w:cstheme="minorBidi" w:eastAsiaTheme="minorEastAsia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LibreOffice/6.0.7.3$Linux_X86_64 LibreOffice_project/00m0$Build-3</Application>
  <Pages>1</Pages>
  <Words>106</Words>
  <Characters>710</Characters>
  <CharactersWithSpaces>820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2020-09-06T18:22:00Z</dcterms:created>
  <dc:creator>Калиева</dc:creator>
  <dc:description/>
  <dc:language>ru-RU</dc:language>
  <cp:lastModifiedBy/>
  <dcterms:modified xsi:type="dcterms:W3CDTF">2021-09-03T18:27:36Z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